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w:t>
      </w:r>
    </w:p>
    <w:p w:rsidR="00000000" w:rsidDel="00000000" w:rsidP="00000000" w:rsidRDefault="00000000" w:rsidRPr="00000000" w14:paraId="00000002">
      <w:pPr>
        <w:pageBreakBefore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Welcome/</w:t>
      </w:r>
      <w:r w:rsidDel="00000000" w:rsidR="00000000" w:rsidRPr="00000000">
        <w:rPr>
          <w:rFonts w:ascii="Times New Roman" w:cs="Times New Roman" w:eastAsia="Times New Roman" w:hAnsi="Times New Roman"/>
          <w:b w:val="1"/>
          <w:sz w:val="24"/>
          <w:szCs w:val="24"/>
          <w:rtl w:val="0"/>
        </w:rPr>
        <w:t xml:space="preserve">Bienvenidos</w:t>
      </w:r>
      <w:r w:rsidDel="00000000" w:rsidR="00000000" w:rsidRPr="00000000">
        <w:rPr>
          <w:rtl w:val="0"/>
        </w:rPr>
      </w:r>
    </w:p>
    <w:p w:rsidR="00000000" w:rsidDel="00000000" w:rsidP="00000000" w:rsidRDefault="00000000" w:rsidRPr="00000000" w14:paraId="0000000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December 13, 2022  SSC/DELAC Meeting Agenda/</w:t>
      </w:r>
      <w:r w:rsidDel="00000000" w:rsidR="00000000" w:rsidRPr="00000000">
        <w:rPr>
          <w:rFonts w:ascii="Times New Roman" w:cs="Times New Roman" w:eastAsia="Times New Roman" w:hAnsi="Times New Roman"/>
          <w:color w:val="980000"/>
          <w:sz w:val="24"/>
          <w:szCs w:val="24"/>
          <w:rtl w:val="0"/>
        </w:rPr>
        <w:t xml:space="preserve">Revisión de la agenda de la reunión SSC/DELAC del 13 de Diciembre de 2022</w:t>
      </w:r>
    </w:p>
    <w:p w:rsidR="00000000" w:rsidDel="00000000" w:rsidP="00000000" w:rsidRDefault="00000000" w:rsidRPr="00000000" w14:paraId="00000004">
      <w:pPr>
        <w:pageBreakBefore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Prado opened meeting at 8:40am </w:t>
      </w:r>
    </w:p>
    <w:p w:rsidR="00000000" w:rsidDel="00000000" w:rsidP="00000000" w:rsidRDefault="00000000" w:rsidRPr="00000000" w14:paraId="00000005">
      <w:pPr>
        <w:pageBreakBefore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Prado shared the agenda and passed sign-in sheet</w:t>
      </w:r>
    </w:p>
    <w:p w:rsidR="00000000" w:rsidDel="00000000" w:rsidP="00000000" w:rsidRDefault="00000000" w:rsidRPr="00000000" w14:paraId="00000006">
      <w:pPr>
        <w:pageBreakBefore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Chavez (translator)</w:t>
      </w:r>
      <w:r w:rsidDel="00000000" w:rsidR="00000000" w:rsidRPr="00000000">
        <w:rPr>
          <w:rtl w:val="0"/>
        </w:rPr>
      </w:r>
    </w:p>
    <w:p w:rsidR="00000000" w:rsidDel="00000000" w:rsidP="00000000" w:rsidRDefault="00000000" w:rsidRPr="00000000" w14:paraId="00000007">
      <w:pPr>
        <w:pageBreakBefore w:val="0"/>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Session/</w:t>
      </w:r>
      <w:r w:rsidDel="00000000" w:rsidR="00000000" w:rsidRPr="00000000">
        <w:rPr>
          <w:rFonts w:ascii="Times New Roman" w:cs="Times New Roman" w:eastAsia="Times New Roman" w:hAnsi="Times New Roman"/>
          <w:b w:val="1"/>
          <w:color w:val="980000"/>
          <w:sz w:val="24"/>
          <w:szCs w:val="24"/>
          <w:rtl w:val="0"/>
        </w:rPr>
        <w:t xml:space="preserve">Sesion de información</w:t>
      </w:r>
      <w:r w:rsidDel="00000000" w:rsidR="00000000" w:rsidRPr="00000000">
        <w:rPr>
          <w:rtl w:val="0"/>
        </w:rPr>
      </w:r>
    </w:p>
    <w:p w:rsidR="00000000" w:rsidDel="00000000" w:rsidP="00000000" w:rsidRDefault="00000000" w:rsidRPr="00000000" w14:paraId="00000008">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 </w:t>
      </w:r>
      <w:r w:rsidDel="00000000" w:rsidR="00000000" w:rsidRPr="00000000">
        <w:rPr>
          <w:rFonts w:ascii="Times New Roman" w:cs="Times New Roman" w:eastAsia="Times New Roman" w:hAnsi="Times New Roman"/>
          <w:color w:val="980000"/>
          <w:sz w:val="24"/>
          <w:szCs w:val="24"/>
          <w:rtl w:val="0"/>
        </w:rPr>
        <w:t xml:space="preserve">Reclutamiento</w:t>
      </w:r>
    </w:p>
    <w:p w:rsidR="00000000" w:rsidDel="00000000" w:rsidP="00000000" w:rsidRDefault="00000000" w:rsidRPr="00000000" w14:paraId="00000009">
      <w:pPr>
        <w:pageBreakBefore w:val="0"/>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 student enrollment- students are moving away and out of the local area </w:t>
      </w:r>
    </w:p>
    <w:p w:rsidR="00000000" w:rsidDel="00000000" w:rsidP="00000000" w:rsidRDefault="00000000" w:rsidRPr="00000000" w14:paraId="0000000A">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working to increase recruitment through various efforts.</w:t>
      </w:r>
    </w:p>
    <w:p w:rsidR="00000000" w:rsidDel="00000000" w:rsidP="00000000" w:rsidRDefault="00000000" w:rsidRPr="00000000" w14:paraId="0000000B">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Estamos trabajando para aumentar el reclutamiento a traves de varios esfuerzos.</w:t>
      </w:r>
    </w:p>
    <w:p w:rsidR="00000000" w:rsidDel="00000000" w:rsidP="00000000" w:rsidRDefault="00000000" w:rsidRPr="00000000" w14:paraId="0000000C">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website is in the final stages of completion. </w:t>
      </w:r>
    </w:p>
    <w:p w:rsidR="00000000" w:rsidDel="00000000" w:rsidP="00000000" w:rsidRDefault="00000000" w:rsidRPr="00000000" w14:paraId="0000000D">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El sitio web de nuestra escuela se encuentrea en las etapas finales de finalizacion. </w:t>
      </w: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Administrator’s Report/</w:t>
      </w:r>
      <w:r w:rsidDel="00000000" w:rsidR="00000000" w:rsidRPr="00000000">
        <w:rPr>
          <w:rFonts w:ascii="Times New Roman" w:cs="Times New Roman" w:eastAsia="Times New Roman" w:hAnsi="Times New Roman"/>
          <w:b w:val="1"/>
          <w:color w:val="980000"/>
          <w:sz w:val="24"/>
          <w:szCs w:val="24"/>
          <w:rtl w:val="0"/>
        </w:rPr>
        <w:t xml:space="preserve">Reporte de administración</w:t>
      </w:r>
    </w:p>
    <w:p w:rsidR="00000000" w:rsidDel="00000000" w:rsidP="00000000" w:rsidRDefault="00000000" w:rsidRPr="00000000" w14:paraId="0000000F">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Report/</w:t>
      </w:r>
      <w:r w:rsidDel="00000000" w:rsidR="00000000" w:rsidRPr="00000000">
        <w:rPr>
          <w:rFonts w:ascii="Times New Roman" w:cs="Times New Roman" w:eastAsia="Times New Roman" w:hAnsi="Times New Roman"/>
          <w:color w:val="980000"/>
          <w:sz w:val="24"/>
          <w:szCs w:val="24"/>
          <w:rtl w:val="0"/>
        </w:rPr>
        <w:t xml:space="preserve">Reporte de asistencia </w:t>
      </w:r>
    </w:p>
    <w:p w:rsidR="00000000" w:rsidDel="00000000" w:rsidP="00000000" w:rsidRDefault="00000000" w:rsidRPr="00000000" w14:paraId="00000010">
      <w:pPr>
        <w:pageBreakBefore w:val="0"/>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to date/ </w:t>
      </w:r>
      <w:r w:rsidDel="00000000" w:rsidR="00000000" w:rsidRPr="00000000">
        <w:rPr>
          <w:rFonts w:ascii="Times New Roman" w:cs="Times New Roman" w:eastAsia="Times New Roman" w:hAnsi="Times New Roman"/>
          <w:color w:val="980000"/>
          <w:sz w:val="24"/>
          <w:szCs w:val="24"/>
          <w:rtl w:val="0"/>
        </w:rPr>
        <w:t xml:space="preserve">hasta el dia de hoy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440"/>
        <w:gridCol w:w="1440"/>
        <w:gridCol w:w="1440"/>
        <w:gridCol w:w="1440"/>
        <w:gridCol w:w="1440"/>
        <w:gridCol w:w="1440"/>
        <w:tblGridChange w:id="0">
          <w:tblGrid>
            <w:gridCol w:w="1440"/>
            <w:gridCol w:w="1440"/>
            <w:gridCol w:w="1440"/>
            <w:gridCol w:w="1440"/>
            <w:gridCol w:w="1440"/>
            <w:gridCol w:w="1440"/>
            <w:gridCol w:w="1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TK/K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92.47%</w:t>
            </w:r>
          </w:p>
        </w:tc>
      </w:tr>
    </w:tbl>
    <w:p w:rsidR="00000000" w:rsidDel="00000000" w:rsidP="00000000" w:rsidRDefault="00000000" w:rsidRPr="00000000" w14:paraId="0000002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continue to see an increase in daily absences across grade level spans, we are working on developing a system wide approach to minimize learning loss (i.e, after school tutorings, zoom alternative, student work packets. </w:t>
      </w:r>
    </w:p>
    <w:p w:rsidR="00000000" w:rsidDel="00000000" w:rsidP="00000000" w:rsidRDefault="00000000" w:rsidRPr="00000000" w14:paraId="00000021">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Continuamos viendo un aumento en las ausencias diarias en todos los niveles de grade, estamos trabajando en el desarrollo de un enfoque de todo el sistema para minimizar la perdida de aprendizaje. </w:t>
      </w:r>
    </w:p>
    <w:p w:rsidR="00000000" w:rsidDel="00000000" w:rsidP="00000000" w:rsidRDefault="00000000" w:rsidRPr="00000000" w14:paraId="00000022">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Updates/Actualizaciones:</w:t>
      </w:r>
    </w:p>
    <w:p w:rsidR="00000000" w:rsidDel="00000000" w:rsidP="00000000" w:rsidRDefault="00000000" w:rsidRPr="00000000" w14:paraId="00000023">
      <w:pPr>
        <w:pageBreakBefore w:val="0"/>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Reclassification of EL students /Reclasificación de estudiantes</w:t>
      </w:r>
    </w:p>
    <w:p w:rsidR="00000000" w:rsidDel="00000000" w:rsidP="00000000" w:rsidRDefault="00000000" w:rsidRPr="00000000" w14:paraId="0000002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analyzing student data to reclassify students, family meetings will be held with students that meet the classification reclassification. </w:t>
      </w:r>
    </w:p>
    <w:p w:rsidR="00000000" w:rsidDel="00000000" w:rsidP="00000000" w:rsidRDefault="00000000" w:rsidRPr="00000000" w14:paraId="00000025">
      <w:pPr>
        <w:pageBreakBefore w:val="0"/>
        <w:ind w:left="0" w:firstLine="0"/>
        <w:rPr>
          <w:rFonts w:ascii="Times New Roman" w:cs="Times New Roman" w:eastAsia="Times New Roman" w:hAnsi="Times New Roman"/>
          <w:color w:val="980000"/>
          <w:sz w:val="42"/>
          <w:szCs w:val="42"/>
          <w:shd w:fill="f8f9fa" w:val="clear"/>
        </w:rPr>
      </w:pPr>
      <w:r w:rsidDel="00000000" w:rsidR="00000000" w:rsidRPr="00000000">
        <w:rPr>
          <w:rFonts w:ascii="Times New Roman" w:cs="Times New Roman" w:eastAsia="Times New Roman" w:hAnsi="Times New Roman"/>
          <w:color w:val="980000"/>
          <w:sz w:val="24"/>
          <w:szCs w:val="24"/>
          <w:rtl w:val="0"/>
        </w:rPr>
        <w:t xml:space="preserve">Estamos analizando los datos de los estudiantes para reclasificar a los estudiantes, se realizaran reuniones familiares con los estudiantes que cumplan con la clasificacion de reclasificacion. </w:t>
      </w:r>
      <w:r w:rsidDel="00000000" w:rsidR="00000000" w:rsidRPr="00000000">
        <w:rPr>
          <w:rtl w:val="0"/>
        </w:rPr>
      </w:r>
    </w:p>
    <w:p w:rsidR="00000000" w:rsidDel="00000000" w:rsidP="00000000" w:rsidRDefault="00000000" w:rsidRPr="00000000" w14:paraId="0000002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winter break, classes will begin to implement designated ELD blocks to support the language acquisition of our EL students.</w:t>
      </w:r>
    </w:p>
    <w:p w:rsidR="00000000" w:rsidDel="00000000" w:rsidP="00000000" w:rsidRDefault="00000000" w:rsidRPr="00000000" w14:paraId="00000027">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Despues de las vacaciones de invierno, las clases comenzaran a implementar bloques ELD designados para apoyar la adquisicion del idioma de nuestros estudiantes EL. </w:t>
      </w:r>
    </w:p>
    <w:p w:rsidR="00000000" w:rsidDel="00000000" w:rsidP="00000000" w:rsidRDefault="00000000" w:rsidRPr="00000000" w14:paraId="0000002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ageBreakBefore w:val="0"/>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to parent will go out this week/ encuesta de padres sera enviada</w:t>
      </w:r>
    </w:p>
    <w:p w:rsidR="00000000" w:rsidDel="00000000" w:rsidP="00000000" w:rsidRDefault="00000000" w:rsidRPr="00000000" w14:paraId="0000002A">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survey will be sent out by the end of the week via parent square. </w:t>
      </w:r>
    </w:p>
    <w:p w:rsidR="00000000" w:rsidDel="00000000" w:rsidP="00000000" w:rsidRDefault="00000000" w:rsidRPr="00000000" w14:paraId="0000002B">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80000"/>
          <w:sz w:val="24"/>
          <w:szCs w:val="24"/>
          <w:rtl w:val="0"/>
        </w:rPr>
        <w:t xml:space="preserve">La encuesta familiar sera enviada al final de la semana a través de Paren Square.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ageBreakBefore w:val="0"/>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Safety/seguridad</w:t>
      </w:r>
    </w:p>
    <w:p w:rsidR="00000000" w:rsidDel="00000000" w:rsidP="00000000" w:rsidRDefault="00000000" w:rsidRPr="00000000" w14:paraId="0000002D">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continue to partner with Anaheim PD and Anaheim Elementary School District to minimize any and all trespassing activity. </w:t>
      </w:r>
    </w:p>
    <w:p w:rsidR="00000000" w:rsidDel="00000000" w:rsidP="00000000" w:rsidRDefault="00000000" w:rsidRPr="00000000" w14:paraId="0000002E">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Continuamos asociandonos con el Departamento de Policia de Anaheim y El Distrito Escolar de Anaheim Elementary para minimizar cualquier actividad de instusion. </w:t>
      </w:r>
    </w:p>
    <w:p w:rsidR="00000000" w:rsidDel="00000000" w:rsidP="00000000" w:rsidRDefault="00000000" w:rsidRPr="00000000" w14:paraId="0000002F">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 Lane has experienced significant decrease of trespassing during after hours and to date there have been no staff or students directly impacted. </w:t>
      </w:r>
    </w:p>
    <w:p w:rsidR="00000000" w:rsidDel="00000000" w:rsidP="00000000" w:rsidRDefault="00000000" w:rsidRPr="00000000" w14:paraId="00000030">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Palm Lane ha experimentado una disminución significativa de intrusiones fuera del horario de clases y, hasta la fecha, no se ha visto afectado directamente a ningun miembro del personal ni de los estudiantes. </w:t>
      </w:r>
    </w:p>
    <w:p w:rsidR="00000000" w:rsidDel="00000000" w:rsidP="00000000" w:rsidRDefault="00000000" w:rsidRPr="00000000" w14:paraId="00000031">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date, no school property has been stolen that totals more than $50, this school year.</w:t>
      </w:r>
    </w:p>
    <w:p w:rsidR="00000000" w:rsidDel="00000000" w:rsidP="00000000" w:rsidRDefault="00000000" w:rsidRPr="00000000" w14:paraId="00000032">
      <w:pPr>
        <w:pageBreakBefore w:val="0"/>
        <w:ind w:left="0" w:firstLine="0"/>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Hasta la fechas, ninguna propiedad escolar ha sido robada por un total de mas de $50 este año escolar. </w:t>
      </w:r>
    </w:p>
    <w:p w:rsidR="00000000" w:rsidDel="00000000" w:rsidP="00000000" w:rsidRDefault="00000000" w:rsidRPr="00000000" w14:paraId="00000033">
      <w:pPr>
        <w:pageBreakBefore w:val="0"/>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b w:val="1"/>
          <w:color w:val="980000"/>
          <w:sz w:val="24"/>
          <w:szCs w:val="24"/>
          <w:rtl w:val="0"/>
        </w:rPr>
        <w:t xml:space="preserve">Elementos de acción</w:t>
      </w:r>
    </w:p>
    <w:p w:rsidR="00000000" w:rsidDel="00000000" w:rsidP="00000000" w:rsidRDefault="00000000" w:rsidRPr="00000000" w14:paraId="00000034">
      <w:pPr>
        <w:pageBreakBefore w:val="0"/>
        <w:numPr>
          <w:ilvl w:val="1"/>
          <w:numId w:val="2"/>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p w:rsidR="00000000" w:rsidDel="00000000" w:rsidP="00000000" w:rsidRDefault="00000000" w:rsidRPr="00000000" w14:paraId="00000035">
      <w:pPr>
        <w:pageBreakBefore w:val="0"/>
        <w:ind w:left="144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ageBreakBefore w:val="0"/>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r w:rsidDel="00000000" w:rsidR="00000000" w:rsidRPr="00000000">
        <w:rPr>
          <w:rFonts w:ascii="Times New Roman" w:cs="Times New Roman" w:eastAsia="Times New Roman" w:hAnsi="Times New Roman"/>
          <w:b w:val="1"/>
          <w:color w:val="980000"/>
          <w:sz w:val="24"/>
          <w:szCs w:val="24"/>
          <w:rtl w:val="0"/>
        </w:rPr>
        <w:t xml:space="preserve">Anuncios</w:t>
      </w:r>
      <w:r w:rsidDel="00000000" w:rsidR="00000000" w:rsidRPr="00000000">
        <w:rPr>
          <w:rtl w:val="0"/>
        </w:rPr>
      </w:r>
    </w:p>
    <w:p w:rsidR="00000000" w:rsidDel="00000000" w:rsidP="00000000" w:rsidRDefault="00000000" w:rsidRPr="00000000" w14:paraId="00000037">
      <w:pPr>
        <w:pageBreakBefore w:val="0"/>
        <w:numPr>
          <w:ilvl w:val="1"/>
          <w:numId w:val="2"/>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w:t>
      </w:r>
      <w:r w:rsidDel="00000000" w:rsidR="00000000" w:rsidRPr="00000000">
        <w:rPr>
          <w:rFonts w:ascii="Times New Roman" w:cs="Times New Roman" w:eastAsia="Times New Roman" w:hAnsi="Times New Roman"/>
          <w:sz w:val="24"/>
          <w:szCs w:val="24"/>
          <w:rtl w:val="0"/>
        </w:rPr>
        <w:t xml:space="preserve">Recursos</w:t>
      </w:r>
    </w:p>
    <w:p w:rsidR="00000000" w:rsidDel="00000000" w:rsidP="00000000" w:rsidRDefault="00000000" w:rsidRPr="00000000" w14:paraId="00000038">
      <w:pPr>
        <w:pageBreakBefore w:val="0"/>
        <w:numPr>
          <w:ilvl w:val="2"/>
          <w:numId w:val="2"/>
        </w:numPr>
        <w:ind w:left="21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Break Dec 19- Jan 9th (School resumes Jan 10th) / </w:t>
      </w:r>
      <w:r w:rsidDel="00000000" w:rsidR="00000000" w:rsidRPr="00000000">
        <w:rPr>
          <w:rFonts w:ascii="Times New Roman" w:cs="Times New Roman" w:eastAsia="Times New Roman" w:hAnsi="Times New Roman"/>
          <w:color w:val="980000"/>
          <w:sz w:val="24"/>
          <w:szCs w:val="24"/>
          <w:rtl w:val="0"/>
        </w:rPr>
        <w:t xml:space="preserve">Vacaciones de Invierno Diciembre 19- Enero 9, clases regresan Enero 10</w:t>
      </w:r>
    </w:p>
    <w:p w:rsidR="00000000" w:rsidDel="00000000" w:rsidP="00000000" w:rsidRDefault="00000000" w:rsidRPr="00000000" w14:paraId="00000039">
      <w:pPr>
        <w:pageBreakBefore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r w:rsidDel="00000000" w:rsidR="00000000" w:rsidRPr="00000000">
        <w:rPr>
          <w:rFonts w:ascii="Times New Roman" w:cs="Times New Roman" w:eastAsia="Times New Roman" w:hAnsi="Times New Roman"/>
          <w:b w:val="1"/>
          <w:color w:val="980000"/>
          <w:sz w:val="24"/>
          <w:szCs w:val="24"/>
          <w:rtl w:val="0"/>
        </w:rPr>
        <w:t xml:space="preserve">Preguntas</w:t>
      </w:r>
    </w:p>
    <w:p w:rsidR="00000000" w:rsidDel="00000000" w:rsidP="00000000" w:rsidRDefault="00000000" w:rsidRPr="00000000" w14:paraId="0000003B">
      <w:pPr>
        <w:pageBreakBefore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 Winter student performance program be included for next year? </w:t>
      </w:r>
    </w:p>
    <w:p w:rsidR="00000000" w:rsidDel="00000000" w:rsidP="00000000" w:rsidRDefault="00000000" w:rsidRPr="00000000" w14:paraId="0000003C">
      <w:pPr>
        <w:pageBreakBefore w:val="0"/>
        <w:ind w:left="0" w:firstLine="0"/>
        <w:jc w:val="left"/>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Se puede incluir un program de rendimiento estudiantil de invierno para el proximo año?</w:t>
      </w:r>
      <w:r w:rsidDel="00000000" w:rsidR="00000000" w:rsidRPr="00000000">
        <w:rPr>
          <w:rFonts w:ascii="Times New Roman" w:cs="Times New Roman" w:eastAsia="Times New Roman" w:hAnsi="Times New Roman"/>
          <w:b w:val="1"/>
          <w:color w:val="98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Fonts w:ascii="Times New Roman" w:cs="Times New Roman" w:eastAsia="Times New Roman" w:hAnsi="Times New Roman"/>
          <w:b w:val="1"/>
          <w:color w:val="980000"/>
          <w:sz w:val="24"/>
          <w:szCs w:val="24"/>
          <w:rtl w:val="0"/>
        </w:rPr>
        <w:t xml:space="preserve">A</w:t>
      </w:r>
      <w:r w:rsidDel="00000000" w:rsidR="00000000" w:rsidRPr="00000000">
        <w:rPr>
          <w:rFonts w:ascii="Times New Roman" w:cs="Times New Roman" w:eastAsia="Times New Roman" w:hAnsi="Times New Roman"/>
          <w:b w:val="1"/>
          <w:color w:val="980000"/>
          <w:sz w:val="24"/>
          <w:szCs w:val="24"/>
          <w:rtl w:val="0"/>
        </w:rPr>
        <w:t xml:space="preserve">plazamiento</w:t>
      </w:r>
    </w:p>
    <w:p w:rsidR="00000000" w:rsidDel="00000000" w:rsidP="00000000" w:rsidRDefault="00000000" w:rsidRPr="00000000" w14:paraId="0000003D">
      <w:pPr>
        <w:pageBreakBefore w:val="0"/>
        <w:jc w:val="left"/>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rFonts w:ascii="Times New Roman" w:cs="Times New Roman" w:eastAsia="Times New Roman" w:hAnsi="Times New Roman"/>
        <w:b w:val="1"/>
        <w:color w:val="1c4587"/>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Site Council/District English Language Advisory Committee Agenda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985838" cy="85042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838" cy="850420"/>
                  </a:xfrm>
                  <a:prstGeom prst="rect"/>
                  <a:ln/>
                </pic:spPr>
              </pic:pic>
            </a:graphicData>
          </a:graphic>
        </wp:anchor>
      </w:drawing>
    </w:r>
  </w:p>
  <w:p w:rsidR="00000000" w:rsidDel="00000000" w:rsidP="00000000" w:rsidRDefault="00000000" w:rsidRPr="00000000" w14:paraId="0000003F">
    <w:pPr>
      <w:pageBreakBefore w:val="0"/>
      <w:rPr>
        <w:rFonts w:ascii="Times New Roman" w:cs="Times New Roman" w:eastAsia="Times New Roman" w:hAnsi="Times New Roman"/>
        <w:b w:val="1"/>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Agenda de Reunión de Consejo Escolar/Comité Asesor de Estudiantes de Inglés del Distrito</w:t>
    </w:r>
  </w:p>
  <w:p w:rsidR="00000000" w:rsidDel="00000000" w:rsidP="00000000" w:rsidRDefault="00000000" w:rsidRPr="00000000" w14:paraId="00000040">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Tuesday, December 13, 2022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1c4587"/>
        <w:sz w:val="24"/>
        <w:szCs w:val="24"/>
        <w:rtl w:val="0"/>
      </w:rPr>
      <w:t xml:space="preserve">Martes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1c4587"/>
        <w:sz w:val="24"/>
        <w:szCs w:val="24"/>
        <w:rtl w:val="0"/>
      </w:rPr>
      <w:t xml:space="preserve">13 de Diciembre de 2022 </w:t>
    </w:r>
    <w:r w:rsidDel="00000000" w:rsidR="00000000" w:rsidRPr="00000000">
      <w:rPr>
        <w:rtl w:val="0"/>
      </w:rPr>
    </w:r>
  </w:p>
  <w:p w:rsidR="00000000" w:rsidDel="00000000" w:rsidP="00000000" w:rsidRDefault="00000000" w:rsidRPr="00000000" w14:paraId="00000041">
    <w:pPr>
      <w:pageBreakBefore w:val="0"/>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8:30 am PLGA Library</w:t>
    </w: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color w:val="00000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color w:val="00000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